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148" w:rsidRDefault="008E114E">
      <w:r>
        <w:t xml:space="preserve">Birkenstraße: </w:t>
      </w:r>
      <w:r w:rsidRPr="0038514F">
        <w:rPr>
          <w:color w:val="C00000"/>
        </w:rPr>
        <w:t>Bank</w:t>
      </w:r>
      <w:r w:rsidR="0038514F" w:rsidRPr="0038514F">
        <w:rPr>
          <w:color w:val="C00000"/>
        </w:rPr>
        <w:t xml:space="preserve"> 01</w:t>
      </w:r>
    </w:p>
    <w:p w:rsidR="008E114E" w:rsidRDefault="008E114E">
      <w:r>
        <w:t xml:space="preserve">Raiffeisenplatz: </w:t>
      </w:r>
      <w:r w:rsidRPr="0038514F">
        <w:rPr>
          <w:color w:val="C00000"/>
        </w:rPr>
        <w:t>Bank</w:t>
      </w:r>
      <w:r w:rsidR="0038514F" w:rsidRPr="0038514F">
        <w:rPr>
          <w:color w:val="C00000"/>
        </w:rPr>
        <w:t xml:space="preserve"> 02</w:t>
      </w:r>
    </w:p>
    <w:p w:rsidR="008E114E" w:rsidRDefault="008E114E">
      <w:r>
        <w:t xml:space="preserve">Hauptstraße 261: </w:t>
      </w:r>
      <w:r w:rsidRPr="0038514F">
        <w:rPr>
          <w:color w:val="C00000"/>
        </w:rPr>
        <w:t>Bank</w:t>
      </w:r>
      <w:r w:rsidR="0038514F" w:rsidRPr="0038514F">
        <w:rPr>
          <w:color w:val="C00000"/>
        </w:rPr>
        <w:t xml:space="preserve"> 03</w:t>
      </w:r>
    </w:p>
    <w:p w:rsidR="008E114E" w:rsidRDefault="008E114E">
      <w:r>
        <w:t xml:space="preserve">Hauptstraße 196: </w:t>
      </w:r>
      <w:r w:rsidRPr="0038514F">
        <w:rPr>
          <w:color w:val="C00000"/>
        </w:rPr>
        <w:t>Bank</w:t>
      </w:r>
      <w:r w:rsidR="0038514F" w:rsidRPr="0038514F">
        <w:rPr>
          <w:color w:val="C00000"/>
        </w:rPr>
        <w:t xml:space="preserve"> 04</w:t>
      </w:r>
    </w:p>
    <w:p w:rsidR="008E114E" w:rsidRDefault="008E114E">
      <w:r>
        <w:t xml:space="preserve">Hauptstraße 262: </w:t>
      </w:r>
      <w:r w:rsidRPr="0038514F">
        <w:rPr>
          <w:color w:val="C00000"/>
        </w:rPr>
        <w:t>Bank</w:t>
      </w:r>
      <w:r w:rsidR="0038514F" w:rsidRPr="0038514F">
        <w:rPr>
          <w:color w:val="C00000"/>
        </w:rPr>
        <w:t xml:space="preserve"> 05</w:t>
      </w:r>
    </w:p>
    <w:p w:rsidR="008E114E" w:rsidRDefault="008E114E">
      <w:proofErr w:type="spellStart"/>
      <w:r>
        <w:t>Maulavernplatzl</w:t>
      </w:r>
      <w:proofErr w:type="spellEnd"/>
      <w:r>
        <w:t xml:space="preserve">: </w:t>
      </w:r>
      <w:r w:rsidRPr="0038514F">
        <w:rPr>
          <w:b/>
          <w:color w:val="0070C0"/>
        </w:rPr>
        <w:t>Tisch-Bank Kombination</w:t>
      </w:r>
      <w:r w:rsidR="0038514F" w:rsidRPr="0038514F">
        <w:rPr>
          <w:b/>
          <w:color w:val="0070C0"/>
        </w:rPr>
        <w:t xml:space="preserve"> 01</w:t>
      </w:r>
    </w:p>
    <w:p w:rsidR="008E114E" w:rsidRDefault="008E114E">
      <w:r>
        <w:t>Schneider-Keller / Weinbau Museum: Tischbank Kombination – Kürbisfest Komitee</w:t>
      </w:r>
    </w:p>
    <w:p w:rsidR="008E114E" w:rsidRDefault="008E114E">
      <w:proofErr w:type="spellStart"/>
      <w:r>
        <w:t>Riedlplatzl</w:t>
      </w:r>
      <w:proofErr w:type="spellEnd"/>
      <w:r>
        <w:t>/</w:t>
      </w:r>
      <w:proofErr w:type="spellStart"/>
      <w:r>
        <w:t>Maulavern</w:t>
      </w:r>
      <w:proofErr w:type="spellEnd"/>
      <w:r>
        <w:t xml:space="preserve"> Kellergasse: </w:t>
      </w:r>
      <w:r w:rsidRPr="0038514F">
        <w:rPr>
          <w:b/>
          <w:color w:val="0070C0"/>
        </w:rPr>
        <w:t>Tischbank Kombination</w:t>
      </w:r>
      <w:r w:rsidR="0038514F" w:rsidRPr="0038514F">
        <w:rPr>
          <w:b/>
          <w:color w:val="0070C0"/>
        </w:rPr>
        <w:t xml:space="preserve"> </w:t>
      </w:r>
      <w:proofErr w:type="gramStart"/>
      <w:r w:rsidR="0038514F" w:rsidRPr="0038514F">
        <w:rPr>
          <w:b/>
          <w:color w:val="0070C0"/>
        </w:rPr>
        <w:t>02</w:t>
      </w:r>
      <w:r w:rsidR="0038514F" w:rsidRPr="0038514F">
        <w:rPr>
          <w:color w:val="0070C0"/>
        </w:rPr>
        <w:t xml:space="preserve"> </w:t>
      </w:r>
      <w:r w:rsidRPr="0038514F">
        <w:rPr>
          <w:color w:val="0070C0"/>
        </w:rPr>
        <w:t xml:space="preserve"> </w:t>
      </w:r>
      <w:r>
        <w:t>und</w:t>
      </w:r>
      <w:proofErr w:type="gramEnd"/>
      <w:r>
        <w:t xml:space="preserve"> </w:t>
      </w:r>
      <w:r w:rsidRPr="0038514F">
        <w:rPr>
          <w:color w:val="C00000"/>
        </w:rPr>
        <w:t>Bank</w:t>
      </w:r>
      <w:r w:rsidR="0038514F" w:rsidRPr="0038514F">
        <w:rPr>
          <w:color w:val="C00000"/>
        </w:rPr>
        <w:t xml:space="preserve"> 06</w:t>
      </w:r>
    </w:p>
    <w:p w:rsidR="008E114E" w:rsidRDefault="008E114E">
      <w:proofErr w:type="spellStart"/>
      <w:r>
        <w:t>Schloß</w:t>
      </w:r>
      <w:proofErr w:type="spellEnd"/>
      <w:r>
        <w:t xml:space="preserve">-Spielplatz: </w:t>
      </w:r>
      <w:r w:rsidRPr="0038514F">
        <w:rPr>
          <w:color w:val="C00000"/>
        </w:rPr>
        <w:t>Bank</w:t>
      </w:r>
      <w:r w:rsidR="0038514F" w:rsidRPr="0038514F">
        <w:rPr>
          <w:color w:val="C00000"/>
        </w:rPr>
        <w:t xml:space="preserve"> 07</w:t>
      </w:r>
      <w:r w:rsidRPr="0038514F">
        <w:rPr>
          <w:color w:val="C00000"/>
        </w:rPr>
        <w:t xml:space="preserve"> </w:t>
      </w:r>
      <w:r>
        <w:t xml:space="preserve">&amp; </w:t>
      </w:r>
      <w:r w:rsidRPr="0038514F">
        <w:rPr>
          <w:b/>
          <w:color w:val="0070C0"/>
        </w:rPr>
        <w:t>Tischbank Kombination</w:t>
      </w:r>
      <w:r w:rsidR="0038514F" w:rsidRPr="0038514F">
        <w:rPr>
          <w:b/>
          <w:color w:val="0070C0"/>
        </w:rPr>
        <w:t xml:space="preserve"> 03</w:t>
      </w:r>
    </w:p>
    <w:p w:rsidR="008E114E" w:rsidRDefault="008E114E">
      <w:proofErr w:type="spellStart"/>
      <w:proofErr w:type="gramStart"/>
      <w:r>
        <w:t>Zellerndorf</w:t>
      </w:r>
      <w:proofErr w:type="spellEnd"/>
      <w:r>
        <w:t xml:space="preserve">  148</w:t>
      </w:r>
      <w:proofErr w:type="gramEnd"/>
      <w:r>
        <w:t xml:space="preserve"> / </w:t>
      </w:r>
      <w:proofErr w:type="spellStart"/>
      <w:r>
        <w:t>Oberort</w:t>
      </w:r>
      <w:proofErr w:type="spellEnd"/>
      <w:r>
        <w:t xml:space="preserve">: </w:t>
      </w:r>
      <w:r w:rsidRPr="0038514F">
        <w:rPr>
          <w:color w:val="C00000"/>
        </w:rPr>
        <w:t>Bank</w:t>
      </w:r>
      <w:r w:rsidR="0038514F" w:rsidRPr="0038514F">
        <w:rPr>
          <w:color w:val="C00000"/>
        </w:rPr>
        <w:t xml:space="preserve"> 08</w:t>
      </w:r>
    </w:p>
    <w:p w:rsidR="0038514F" w:rsidRDefault="0038514F">
      <w:r>
        <w:t xml:space="preserve">Graf Keller – Spiele Keller / Point Kellergasse: </w:t>
      </w:r>
      <w:r w:rsidRPr="0038514F">
        <w:rPr>
          <w:color w:val="C00000"/>
        </w:rPr>
        <w:t>Bank 09</w:t>
      </w:r>
    </w:p>
    <w:p w:rsidR="0038514F" w:rsidRDefault="0038514F">
      <w:r>
        <w:t xml:space="preserve">Vorplatz Pfarrkirche: </w:t>
      </w:r>
      <w:r w:rsidRPr="0038514F">
        <w:rPr>
          <w:color w:val="C00000"/>
        </w:rPr>
        <w:t xml:space="preserve">Bank 10 </w:t>
      </w:r>
      <w:r>
        <w:t xml:space="preserve">&amp; </w:t>
      </w:r>
      <w:r w:rsidRPr="0038514F">
        <w:rPr>
          <w:color w:val="C00000"/>
        </w:rPr>
        <w:t>Bank 11</w:t>
      </w:r>
    </w:p>
    <w:p w:rsidR="0038514F" w:rsidRDefault="0038514F">
      <w:r>
        <w:t xml:space="preserve">Kriegerdenkmal: </w:t>
      </w:r>
      <w:r w:rsidRPr="0038514F">
        <w:rPr>
          <w:b/>
          <w:color w:val="0070C0"/>
        </w:rPr>
        <w:t>Tischbank Kombination 0</w:t>
      </w:r>
      <w:r>
        <w:rPr>
          <w:b/>
          <w:color w:val="0070C0"/>
        </w:rPr>
        <w:t>4</w:t>
      </w:r>
    </w:p>
    <w:p w:rsidR="0038514F" w:rsidRDefault="0038514F">
      <w:r>
        <w:t xml:space="preserve">Kirchengasse / Hl. </w:t>
      </w:r>
      <w:proofErr w:type="spellStart"/>
      <w:r>
        <w:t>Nepumuk</w:t>
      </w:r>
      <w:proofErr w:type="spellEnd"/>
      <w:r>
        <w:t xml:space="preserve">: </w:t>
      </w:r>
      <w:r w:rsidRPr="0038514F">
        <w:rPr>
          <w:color w:val="C00000"/>
        </w:rPr>
        <w:t>Bank 1</w:t>
      </w:r>
      <w:r>
        <w:rPr>
          <w:color w:val="C00000"/>
        </w:rPr>
        <w:t>2</w:t>
      </w:r>
    </w:p>
    <w:p w:rsidR="0038514F" w:rsidRDefault="0038514F">
      <w:proofErr w:type="spellStart"/>
      <w:r>
        <w:t>Pulkauweg</w:t>
      </w:r>
      <w:proofErr w:type="spellEnd"/>
      <w:r>
        <w:t xml:space="preserve"> 366: </w:t>
      </w:r>
      <w:r w:rsidRPr="0038514F">
        <w:rPr>
          <w:color w:val="C00000"/>
        </w:rPr>
        <w:t>Bank 13</w:t>
      </w:r>
    </w:p>
    <w:p w:rsidR="0038514F" w:rsidRDefault="0038514F">
      <w:pPr>
        <w:rPr>
          <w:b/>
          <w:color w:val="0070C0"/>
        </w:rPr>
      </w:pPr>
      <w:proofErr w:type="spellStart"/>
      <w:r>
        <w:t>Satzen</w:t>
      </w:r>
      <w:proofErr w:type="spellEnd"/>
      <w:r>
        <w:t xml:space="preserve"> – am Wanderweg „In den Weingärten“: </w:t>
      </w:r>
      <w:r w:rsidRPr="0038514F">
        <w:rPr>
          <w:b/>
          <w:color w:val="0070C0"/>
        </w:rPr>
        <w:t>Tischbank Kombination 0</w:t>
      </w:r>
      <w:r>
        <w:rPr>
          <w:b/>
          <w:color w:val="0070C0"/>
        </w:rPr>
        <w:t>5</w:t>
      </w:r>
    </w:p>
    <w:p w:rsidR="0038514F" w:rsidRDefault="0038514F">
      <w:pPr>
        <w:rPr>
          <w:b/>
          <w:color w:val="0070C0"/>
        </w:rPr>
      </w:pPr>
      <w:r>
        <w:t xml:space="preserve">Altenberg: </w:t>
      </w:r>
      <w:r w:rsidRPr="0038514F">
        <w:rPr>
          <w:b/>
          <w:color w:val="0070C0"/>
        </w:rPr>
        <w:t>Tischbank Kombination 0</w:t>
      </w:r>
      <w:r>
        <w:rPr>
          <w:b/>
          <w:color w:val="0070C0"/>
        </w:rPr>
        <w:t>6</w:t>
      </w:r>
    </w:p>
    <w:p w:rsidR="0038514F" w:rsidRDefault="0038514F">
      <w:pPr>
        <w:rPr>
          <w:color w:val="C00000"/>
        </w:rPr>
      </w:pPr>
      <w:r>
        <w:t xml:space="preserve">Bahnsiedlung Nr. 10: </w:t>
      </w:r>
      <w:r w:rsidRPr="0038514F">
        <w:rPr>
          <w:color w:val="C00000"/>
        </w:rPr>
        <w:t>Bank 1</w:t>
      </w:r>
      <w:r>
        <w:rPr>
          <w:color w:val="C00000"/>
        </w:rPr>
        <w:t>4</w:t>
      </w:r>
    </w:p>
    <w:p w:rsidR="0038514F" w:rsidRDefault="0038514F">
      <w:pPr>
        <w:rPr>
          <w:color w:val="C00000"/>
        </w:rPr>
      </w:pPr>
      <w:r>
        <w:t>Bahnsiedlung / Bahnschranken</w:t>
      </w:r>
      <w:r w:rsidR="006472D2">
        <w:t xml:space="preserve">: </w:t>
      </w:r>
      <w:r w:rsidR="006472D2" w:rsidRPr="0038514F">
        <w:rPr>
          <w:color w:val="C00000"/>
        </w:rPr>
        <w:t>Bank 1</w:t>
      </w:r>
      <w:r w:rsidR="006472D2">
        <w:rPr>
          <w:color w:val="C00000"/>
        </w:rPr>
        <w:t>5</w:t>
      </w:r>
    </w:p>
    <w:p w:rsidR="006472D2" w:rsidRDefault="006472D2">
      <w:pPr>
        <w:rPr>
          <w:b/>
          <w:color w:val="0070C0"/>
        </w:rPr>
      </w:pPr>
      <w:r w:rsidRPr="006472D2">
        <w:t xml:space="preserve">Hubertuskapelle: </w:t>
      </w:r>
      <w:r>
        <w:rPr>
          <w:color w:val="C00000"/>
        </w:rPr>
        <w:t xml:space="preserve">Bank 16 &amp; </w:t>
      </w:r>
      <w:r w:rsidRPr="006472D2">
        <w:rPr>
          <w:b/>
          <w:color w:val="0070C0"/>
        </w:rPr>
        <w:t>Tischbank Kombination 07</w:t>
      </w:r>
    </w:p>
    <w:p w:rsidR="00205ECA" w:rsidRDefault="00205ECA" w:rsidP="00205ECA">
      <w:pPr>
        <w:rPr>
          <w:color w:val="C00000"/>
        </w:rPr>
      </w:pPr>
      <w:r w:rsidRPr="006472D2">
        <w:t xml:space="preserve">Hubertuskapelle: </w:t>
      </w:r>
      <w:r>
        <w:rPr>
          <w:color w:val="C00000"/>
        </w:rPr>
        <w:t>Bank 17</w:t>
      </w:r>
    </w:p>
    <w:p w:rsidR="00205ECA" w:rsidRDefault="00205ECA" w:rsidP="00205ECA">
      <w:pPr>
        <w:rPr>
          <w:color w:val="C00000"/>
        </w:rPr>
      </w:pPr>
      <w:r w:rsidRPr="000C1B07">
        <w:t xml:space="preserve">Lagerhaus Spielplatz: </w:t>
      </w:r>
      <w:r>
        <w:rPr>
          <w:color w:val="C00000"/>
        </w:rPr>
        <w:t>Bank 18</w:t>
      </w:r>
    </w:p>
    <w:p w:rsidR="002C4883" w:rsidRDefault="002C4883">
      <w:pPr>
        <w:rPr>
          <w:color w:val="C00000"/>
        </w:rPr>
      </w:pPr>
    </w:p>
    <w:p w:rsidR="006472D2" w:rsidRDefault="006472D2" w:rsidP="006472D2">
      <w:bookmarkStart w:id="0" w:name="_GoBack"/>
      <w:bookmarkEnd w:id="0"/>
    </w:p>
    <w:p w:rsidR="006472D2" w:rsidRDefault="006472D2" w:rsidP="006472D2"/>
    <w:p w:rsidR="006472D2" w:rsidRDefault="006472D2" w:rsidP="006472D2"/>
    <w:p w:rsidR="006472D2" w:rsidRDefault="006472D2" w:rsidP="006472D2"/>
    <w:p w:rsidR="006472D2" w:rsidRDefault="006472D2" w:rsidP="006472D2"/>
    <w:p w:rsidR="006472D2" w:rsidRDefault="006472D2" w:rsidP="006472D2"/>
    <w:p w:rsidR="006472D2" w:rsidRDefault="006472D2"/>
    <w:sectPr w:rsidR="006472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4E"/>
    <w:rsid w:val="000C1B07"/>
    <w:rsid w:val="001306CF"/>
    <w:rsid w:val="001F108A"/>
    <w:rsid w:val="00205ECA"/>
    <w:rsid w:val="002C4883"/>
    <w:rsid w:val="003450A1"/>
    <w:rsid w:val="0038514F"/>
    <w:rsid w:val="0039206A"/>
    <w:rsid w:val="004B66C2"/>
    <w:rsid w:val="006472D2"/>
    <w:rsid w:val="007044B1"/>
    <w:rsid w:val="00876608"/>
    <w:rsid w:val="008E114E"/>
    <w:rsid w:val="0091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5D45"/>
  <w15:chartTrackingRefBased/>
  <w15:docId w15:val="{E78C7DAC-E90A-46FD-9EC2-A4D897CB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Bussek Ewald</dc:creator>
  <cp:keywords/>
  <dc:description/>
  <cp:lastModifiedBy>Bussek Ewald</cp:lastModifiedBy>
  <cp:revision>3</cp:revision>
  <dcterms:created xsi:type="dcterms:W3CDTF">2018-03-27T20:32:00Z</dcterms:created>
  <dcterms:modified xsi:type="dcterms:W3CDTF">2018-03-27T20:32:00Z</dcterms:modified>
</cp:coreProperties>
</file>